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4FE" w14:textId="77777777" w:rsidR="001C221A" w:rsidRDefault="003E0D6D">
      <w:pPr>
        <w:rPr>
          <w:rFonts w:ascii="TH SarabunPSK" w:hAnsi="TH SarabunPSK" w:cs="TH SarabunPSK"/>
          <w:sz w:val="56"/>
          <w:szCs w:val="56"/>
        </w:rPr>
      </w:pPr>
      <w:r w:rsidRPr="003E0D6D">
        <w:rPr>
          <w:rFonts w:ascii="TH SarabunPSK" w:hAnsi="TH SarabunPSK" w:cs="TH SarabunPSK"/>
          <w:sz w:val="56"/>
          <w:szCs w:val="56"/>
          <w:cs/>
        </w:rPr>
        <w:t xml:space="preserve">วิทยาลัยอาชีวศึกษาชลบุรี  สถาบันภาคตะวันออก </w:t>
      </w:r>
    </w:p>
    <w:p w14:paraId="331C54EC" w14:textId="06DE7A32" w:rsidR="00794EFE" w:rsidRDefault="003E0D6D">
      <w:pPr>
        <w:rPr>
          <w:rFonts w:ascii="TH SarabunPSK" w:hAnsi="TH SarabunPSK" w:cs="TH SarabunPSK"/>
          <w:sz w:val="56"/>
          <w:szCs w:val="56"/>
        </w:rPr>
      </w:pPr>
      <w:r w:rsidRPr="003E0D6D">
        <w:rPr>
          <w:rFonts w:ascii="TH SarabunPSK" w:hAnsi="TH SarabunPSK" w:cs="TH SarabunPSK"/>
          <w:sz w:val="56"/>
          <w:szCs w:val="56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2DDBA89F" w14:textId="7B1F0CF6" w:rsidR="003E0D6D" w:rsidRDefault="003E0D6D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เปิดสมัครนักเรียน นักศึกษาใหม่ ประจำปีการศึกษา 2566</w:t>
      </w:r>
    </w:p>
    <w:p w14:paraId="71412736" w14:textId="00C3F702" w:rsidR="003E0D6D" w:rsidRDefault="003E0D6D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รับผู้จบ ม.3 ศึกษาต่อในระดับ ปวช.</w:t>
      </w:r>
    </w:p>
    <w:p w14:paraId="5CFE849D" w14:textId="78E7B834" w:rsidR="003E0D6D" w:rsidRDefault="003E0D6D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รับผู้จบ ปวช. หรือ ม.6 ศึกษาต่อในระดับ ปวส.</w:t>
      </w:r>
    </w:p>
    <w:p w14:paraId="6C9290BC" w14:textId="7DC5B785" w:rsidR="003E0D6D" w:rsidRDefault="003E0D6D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รับผู้จบ ปวส.เข้า</w:t>
      </w:r>
      <w:r w:rsidR="001C221A">
        <w:rPr>
          <w:rFonts w:ascii="TH SarabunPSK" w:hAnsi="TH SarabunPSK" w:cs="TH SarabunPSK" w:hint="cs"/>
          <w:sz w:val="56"/>
          <w:szCs w:val="56"/>
          <w:cs/>
        </w:rPr>
        <w:t>ศึกษาต่อ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ในระดับ ปริญญาตรี </w:t>
      </w:r>
    </w:p>
    <w:p w14:paraId="7D48C132" w14:textId="20874F93" w:rsidR="003E0D6D" w:rsidRDefault="003E0D6D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ระดับ ปวช.</w:t>
      </w:r>
      <w:r w:rsidR="00C56189">
        <w:rPr>
          <w:rFonts w:ascii="TH SarabunPSK" w:hAnsi="TH SarabunPSK" w:cs="TH SarabunPSK" w:hint="cs"/>
          <w:sz w:val="56"/>
          <w:szCs w:val="56"/>
          <w:cs/>
        </w:rPr>
        <w:t>ปวส.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เปิดสาขาวิชาดังต่อไปนี้</w:t>
      </w:r>
    </w:p>
    <w:p w14:paraId="21618007" w14:textId="09EB3C69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สาขาวิชาแฟชั่นและสิ่งทอ</w:t>
      </w:r>
    </w:p>
    <w:p w14:paraId="48EAB0C2" w14:textId="25AD5412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สาขาวิชาอาหารและโภชนาการ</w:t>
      </w:r>
    </w:p>
    <w:p w14:paraId="6A389B2B" w14:textId="7C8633B8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สาขาวิชาคหกรรมศาสตร์</w:t>
      </w:r>
    </w:p>
    <w:p w14:paraId="1A940D48" w14:textId="6455CA4B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สาขาวิชาวิจิตศิลป์</w:t>
      </w:r>
    </w:p>
    <w:p w14:paraId="352D923A" w14:textId="54DD86D2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สาขาวิชาการออกแบบ</w:t>
      </w:r>
    </w:p>
    <w:p w14:paraId="19D55F52" w14:textId="54E9CFE8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สาขาวิชาคอมพิวเตอร์กราฟิก</w:t>
      </w:r>
    </w:p>
    <w:p w14:paraId="225CFBC5" w14:textId="51ECD321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สาขาวิชาการบัญชี</w:t>
      </w:r>
    </w:p>
    <w:p w14:paraId="630C8F79" w14:textId="4ECD3C1B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สาขาวิชาการตลาด</w:t>
      </w:r>
    </w:p>
    <w:p w14:paraId="0BE7410A" w14:textId="7D6BA1FB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สาขาวิชาการจัดการสำนักงาน</w:t>
      </w:r>
    </w:p>
    <w:p w14:paraId="5D3703CB" w14:textId="191D5721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สาขาวิชาคอมพิวเตอร์ธุรกิจ</w:t>
      </w:r>
    </w:p>
    <w:p w14:paraId="0E490DB5" w14:textId="1EE5AD40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สาขาวิชาธุรกิจค้าปลีก</w:t>
      </w:r>
    </w:p>
    <w:p w14:paraId="3BA1B5CC" w14:textId="1D0FC9FB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สาขาวิชาการโรงแรม</w:t>
      </w:r>
    </w:p>
    <w:p w14:paraId="329CD3A6" w14:textId="2742F1CC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lastRenderedPageBreak/>
        <w:t>สาขาวิชาการท่องเที่ยว</w:t>
      </w:r>
    </w:p>
    <w:p w14:paraId="3B4486AF" w14:textId="507E0FE8" w:rsidR="003E0D6D" w:rsidRPr="00C56189" w:rsidRDefault="003E0D6D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สาขาวิชาการจัดการประชุมและนิทรรศการ</w:t>
      </w:r>
    </w:p>
    <w:p w14:paraId="435E53A1" w14:textId="02048C3A" w:rsidR="003E0D6D" w:rsidRDefault="00C56189" w:rsidP="00C56189">
      <w:pPr>
        <w:pStyle w:val="ListParagraph"/>
        <w:numPr>
          <w:ilvl w:val="1"/>
          <w:numId w:val="2"/>
        </w:numPr>
        <w:rPr>
          <w:rFonts w:ascii="TH SarabunPSK" w:hAnsi="TH SarabunPSK" w:cs="TH SarabunPSK"/>
          <w:sz w:val="56"/>
          <w:szCs w:val="56"/>
        </w:rPr>
      </w:pPr>
      <w:r w:rsidRPr="00C56189">
        <w:rPr>
          <w:rFonts w:ascii="TH SarabunPSK" w:hAnsi="TH SarabunPSK" w:cs="TH SarabunPSK" w:hint="cs"/>
          <w:sz w:val="56"/>
          <w:szCs w:val="56"/>
          <w:cs/>
        </w:rPr>
        <w:t>สาขาวิชา</w:t>
      </w:r>
      <w:proofErr w:type="spellStart"/>
      <w:r w:rsidRPr="00C56189">
        <w:rPr>
          <w:rFonts w:ascii="TH SarabunPSK" w:hAnsi="TH SarabunPSK" w:cs="TH SarabunPSK" w:hint="cs"/>
          <w:sz w:val="56"/>
          <w:szCs w:val="56"/>
          <w:cs/>
        </w:rPr>
        <w:t>โล</w:t>
      </w:r>
      <w:proofErr w:type="spellEnd"/>
      <w:r w:rsidRPr="00C56189">
        <w:rPr>
          <w:rFonts w:ascii="TH SarabunPSK" w:hAnsi="TH SarabunPSK" w:cs="TH SarabunPSK" w:hint="cs"/>
          <w:sz w:val="56"/>
          <w:szCs w:val="56"/>
          <w:cs/>
        </w:rPr>
        <w:t>จิสติ</w:t>
      </w:r>
      <w:proofErr w:type="spellStart"/>
      <w:r w:rsidRPr="00C56189">
        <w:rPr>
          <w:rFonts w:ascii="TH SarabunPSK" w:hAnsi="TH SarabunPSK" w:cs="TH SarabunPSK" w:hint="cs"/>
          <w:sz w:val="56"/>
          <w:szCs w:val="56"/>
          <w:cs/>
        </w:rPr>
        <w:t>กส์</w:t>
      </w:r>
      <w:proofErr w:type="spellEnd"/>
      <w:r w:rsidRPr="00C56189">
        <w:rPr>
          <w:rFonts w:ascii="TH SarabunPSK" w:hAnsi="TH SarabunPSK" w:cs="TH SarabunPSK" w:hint="cs"/>
          <w:sz w:val="56"/>
          <w:szCs w:val="56"/>
          <w:cs/>
        </w:rPr>
        <w:t>และ</w:t>
      </w:r>
      <w:proofErr w:type="spellStart"/>
      <w:r w:rsidRPr="00C56189">
        <w:rPr>
          <w:rFonts w:ascii="TH SarabunPSK" w:hAnsi="TH SarabunPSK" w:cs="TH SarabunPSK" w:hint="cs"/>
          <w:sz w:val="56"/>
          <w:szCs w:val="56"/>
          <w:cs/>
        </w:rPr>
        <w:t>ซัพ</w:t>
      </w:r>
      <w:proofErr w:type="spellEnd"/>
      <w:r w:rsidRPr="00C56189">
        <w:rPr>
          <w:rFonts w:ascii="TH SarabunPSK" w:hAnsi="TH SarabunPSK" w:cs="TH SarabunPSK" w:hint="cs"/>
          <w:sz w:val="56"/>
          <w:szCs w:val="56"/>
          <w:cs/>
        </w:rPr>
        <w:t>พลายเชน</w:t>
      </w:r>
    </w:p>
    <w:p w14:paraId="03844E0A" w14:textId="40A2F900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ระดับ ปริญญาตรี  </w:t>
      </w:r>
    </w:p>
    <w:p w14:paraId="57E16193" w14:textId="3A46588F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เปิดสอนสาขาการบัญชี</w:t>
      </w:r>
    </w:p>
    <w:p w14:paraId="7AD45A9E" w14:textId="4A57907D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สาขาคอมพิวเตอร์ธุรกิจ</w:t>
      </w:r>
    </w:p>
    <w:p w14:paraId="1C4EFA3B" w14:textId="10FBF6EF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และสาขาการโรงแรม</w:t>
      </w:r>
    </w:p>
    <w:p w14:paraId="36D34910" w14:textId="77777777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เปิดรับสมัครทุกวันไม่เว้นวันหยุดราชการ </w:t>
      </w:r>
    </w:p>
    <w:p w14:paraId="2D3CE61F" w14:textId="62A6B97C" w:rsidR="00C56189" w:rsidRDefault="00C56189" w:rsidP="00C56189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ถึง วันที่ 24 เมษายน 2566</w:t>
      </w:r>
    </w:p>
    <w:p w14:paraId="3126BF9C" w14:textId="33DBB7AE" w:rsidR="00C56189" w:rsidRDefault="001C221A" w:rsidP="00C56189">
      <w:pPr>
        <w:ind w:left="108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ติดต่อสอบถามรายละเอียดเพิ่มเติมได้ที่หมายเลขโทรศัพท์</w:t>
      </w:r>
    </w:p>
    <w:p w14:paraId="12810555" w14:textId="3CB0A4FB" w:rsidR="001C221A" w:rsidRDefault="001C221A" w:rsidP="00C56189">
      <w:pPr>
        <w:ind w:left="108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033-004458 ต่อ 2007 </w:t>
      </w:r>
    </w:p>
    <w:p w14:paraId="125988AD" w14:textId="77777777" w:rsidR="001C221A" w:rsidRDefault="00C56189" w:rsidP="001C221A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ด้วยมาตรฐานการปฏิบัติงาน </w:t>
      </w:r>
    </w:p>
    <w:p w14:paraId="312740B3" w14:textId="77777777" w:rsidR="001C221A" w:rsidRDefault="00C56189" w:rsidP="001C221A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ด้านการจัดการเรียนการสอนเชิงประจักษ์ </w:t>
      </w:r>
    </w:p>
    <w:p w14:paraId="2D33DDB4" w14:textId="77777777" w:rsidR="001C221A" w:rsidRDefault="00C56189" w:rsidP="001C221A">
      <w:pPr>
        <w:ind w:left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เชื่อมั่นในศักยภาพของครูผู้สอน</w:t>
      </w:r>
    </w:p>
    <w:p w14:paraId="098ABA19" w14:textId="77777777" w:rsidR="001C221A" w:rsidRDefault="00C56189" w:rsidP="001C221A">
      <w:pPr>
        <w:ind w:left="1080" w:right="-132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และ</w:t>
      </w:r>
      <w:r w:rsidR="001C221A">
        <w:rPr>
          <w:rFonts w:ascii="TH SarabunPSK" w:hAnsi="TH SarabunPSK" w:cs="TH SarabunPSK" w:hint="cs"/>
          <w:sz w:val="56"/>
          <w:szCs w:val="56"/>
          <w:cs/>
        </w:rPr>
        <w:t>ความพร้อมด้าน</w:t>
      </w:r>
      <w:r>
        <w:rPr>
          <w:rFonts w:ascii="TH SarabunPSK" w:hAnsi="TH SarabunPSK" w:cs="TH SarabunPSK" w:hint="cs"/>
          <w:sz w:val="56"/>
          <w:szCs w:val="56"/>
          <w:cs/>
        </w:rPr>
        <w:t>เทคโนโลยีเครื่องมือในการ</w:t>
      </w:r>
      <w:r w:rsidR="001C221A">
        <w:rPr>
          <w:rFonts w:ascii="TH SarabunPSK" w:hAnsi="TH SarabunPSK" w:cs="TH SarabunPSK" w:hint="cs"/>
          <w:sz w:val="56"/>
          <w:szCs w:val="56"/>
          <w:cs/>
        </w:rPr>
        <w:t>จัด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เรียนการสอน </w:t>
      </w:r>
      <w:r w:rsidR="001C221A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EF8CA4A" w14:textId="35F4AEB1" w:rsidR="003E0D6D" w:rsidRPr="003E0D6D" w:rsidRDefault="001C221A" w:rsidP="001C221A">
      <w:pPr>
        <w:ind w:left="1080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การันตีด้วยรางวัล  </w:t>
      </w:r>
      <w:r>
        <w:rPr>
          <w:rFonts w:ascii="TH SarabunPSK" w:hAnsi="TH SarabunPSK" w:cs="TH SarabunPSK" w:hint="cs"/>
          <w:sz w:val="56"/>
          <w:szCs w:val="56"/>
          <w:cs/>
        </w:rPr>
        <w:t>สถานศึกษารางวัลพระราชทาน</w:t>
      </w:r>
    </w:p>
    <w:sectPr w:rsidR="003E0D6D" w:rsidRPr="003E0D6D" w:rsidSect="001C221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E91"/>
    <w:multiLevelType w:val="hybridMultilevel"/>
    <w:tmpl w:val="A7F6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0165"/>
    <w:multiLevelType w:val="hybridMultilevel"/>
    <w:tmpl w:val="44EEE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189872">
    <w:abstractNumId w:val="0"/>
  </w:num>
  <w:num w:numId="2" w16cid:durableId="95409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6D"/>
    <w:rsid w:val="001C221A"/>
    <w:rsid w:val="003E0D6D"/>
    <w:rsid w:val="00561FFD"/>
    <w:rsid w:val="00794EFE"/>
    <w:rsid w:val="00C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F9CA"/>
  <w15:chartTrackingRefBased/>
  <w15:docId w15:val="{4EE1FFD5-6E1F-44A7-8639-9FC3FE5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2022-11-10T03:24:00Z</dcterms:created>
  <dcterms:modified xsi:type="dcterms:W3CDTF">2022-11-10T03:54:00Z</dcterms:modified>
</cp:coreProperties>
</file>